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C8" w:rsidRPr="00A76DC8" w:rsidRDefault="00A76DC8" w:rsidP="00A76DC8">
      <w:pPr>
        <w:shd w:val="clear" w:color="auto" w:fill="FFFFFF"/>
        <w:spacing w:line="345" w:lineRule="atLeast"/>
        <w:rPr>
          <w:rFonts w:ascii="PT Sans" w:eastAsia="Times New Roman" w:hAnsi="PT Sans" w:cs="Times New Roman"/>
          <w:b/>
          <w:bCs/>
          <w:color w:val="1A0DAB"/>
          <w:sz w:val="27"/>
          <w:szCs w:val="27"/>
          <w:lang w:eastAsia="ru-RU"/>
        </w:rPr>
      </w:pPr>
      <w:r w:rsidRPr="00A76DC8">
        <w:rPr>
          <w:rFonts w:ascii="PT Sans" w:eastAsia="Times New Roman" w:hAnsi="PT Sans" w:cs="Times New Roman"/>
          <w:b/>
          <w:bCs/>
          <w:color w:val="1A0DAB"/>
          <w:sz w:val="27"/>
          <w:szCs w:val="27"/>
          <w:lang w:eastAsia="ru-RU"/>
        </w:rPr>
        <w:fldChar w:fldCharType="begin"/>
      </w:r>
      <w:r w:rsidRPr="00A76DC8">
        <w:rPr>
          <w:rFonts w:ascii="PT Sans" w:eastAsia="Times New Roman" w:hAnsi="PT Sans" w:cs="Times New Roman"/>
          <w:b/>
          <w:bCs/>
          <w:color w:val="1A0DAB"/>
          <w:sz w:val="27"/>
          <w:szCs w:val="27"/>
          <w:lang w:eastAsia="ru-RU"/>
        </w:rPr>
        <w:instrText xml:space="preserve"> HYPERLINK "https://www.consultant.ru/document/cons_doc_LAW_140174/" </w:instrText>
      </w:r>
      <w:r w:rsidRPr="00A76DC8">
        <w:rPr>
          <w:rFonts w:ascii="PT Sans" w:eastAsia="Times New Roman" w:hAnsi="PT Sans" w:cs="Times New Roman"/>
          <w:b/>
          <w:bCs/>
          <w:color w:val="1A0DAB"/>
          <w:sz w:val="27"/>
          <w:szCs w:val="27"/>
          <w:lang w:eastAsia="ru-RU"/>
        </w:rPr>
        <w:fldChar w:fldCharType="separate"/>
      </w:r>
      <w:r w:rsidRPr="00A76DC8">
        <w:rPr>
          <w:rFonts w:ascii="PT Sans" w:eastAsia="Times New Roman" w:hAnsi="PT Sans" w:cs="Times New Roman"/>
          <w:b/>
          <w:bCs/>
          <w:color w:val="1A0DAB"/>
          <w:sz w:val="27"/>
          <w:szCs w:val="27"/>
          <w:u w:val="single"/>
          <w:lang w:eastAsia="ru-RU"/>
        </w:rPr>
        <w:t>Федеральный закон от 29.12.2012 N 273-ФЗ (ред. от 08.08.2024) "Об образовании в Российской Федерации" (с изм. и доп., вступ. в силу с 01.09.2024)</w:t>
      </w:r>
      <w:r w:rsidRPr="00A76DC8">
        <w:rPr>
          <w:rFonts w:ascii="PT Sans" w:eastAsia="Times New Roman" w:hAnsi="PT Sans" w:cs="Times New Roman"/>
          <w:b/>
          <w:bCs/>
          <w:color w:val="1A0DAB"/>
          <w:sz w:val="27"/>
          <w:szCs w:val="27"/>
          <w:lang w:eastAsia="ru-RU"/>
        </w:rPr>
        <w:fldChar w:fldCharType="end"/>
      </w:r>
    </w:p>
    <w:p w:rsidR="00A76DC8" w:rsidRPr="00A76DC8" w:rsidRDefault="00A76DC8" w:rsidP="00A76DC8">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A76DC8">
        <w:rPr>
          <w:rFonts w:ascii="Arial" w:eastAsia="Times New Roman" w:hAnsi="Arial" w:cs="Arial"/>
          <w:b/>
          <w:bCs/>
          <w:color w:val="000000"/>
          <w:kern w:val="36"/>
          <w:sz w:val="30"/>
          <w:szCs w:val="30"/>
          <w:lang w:eastAsia="ru-RU"/>
        </w:rPr>
        <w:t>Статья 29. Информационная открытость образовательной организации</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A76DC8">
        <w:rPr>
          <w:rFonts w:ascii="Times New Roman" w:eastAsia="Times New Roman" w:hAnsi="Times New Roman" w:cs="Times New Roman"/>
          <w:color w:val="000000"/>
          <w:sz w:val="30"/>
          <w:szCs w:val="30"/>
          <w:lang w:eastAsia="ru-RU"/>
        </w:rPr>
        <w:t>к</w:t>
      </w:r>
      <w:proofErr w:type="gramEnd"/>
      <w:r w:rsidRPr="00A76DC8">
        <w:rPr>
          <w:rFonts w:ascii="Times New Roman" w:eastAsia="Times New Roman" w:hAnsi="Times New Roman" w:cs="Times New Roman"/>
          <w:color w:val="000000"/>
          <w:sz w:val="30"/>
          <w:szCs w:val="30"/>
          <w:lang w:eastAsia="ru-RU"/>
        </w:rPr>
        <w:t xml:space="preserve"> </w:t>
      </w:r>
      <w:proofErr w:type="gramStart"/>
      <w:r w:rsidRPr="00A76DC8">
        <w:rPr>
          <w:rFonts w:ascii="Times New Roman" w:eastAsia="Times New Roman" w:hAnsi="Times New Roman" w:cs="Times New Roman"/>
          <w:color w:val="000000"/>
          <w:sz w:val="30"/>
          <w:szCs w:val="30"/>
          <w:lang w:eastAsia="ru-RU"/>
        </w:rPr>
        <w:t>таким</w:t>
      </w:r>
      <w:proofErr w:type="gramEnd"/>
      <w:r w:rsidRPr="00A76DC8">
        <w:rPr>
          <w:rFonts w:ascii="Times New Roman" w:eastAsia="Times New Roman" w:hAnsi="Times New Roman" w:cs="Times New Roman"/>
          <w:color w:val="000000"/>
          <w:sz w:val="30"/>
          <w:szCs w:val="30"/>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2. Образовательные организации обеспечивают открытость и доступность:</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1) информации:</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(в ред. Федерального </w:t>
      </w:r>
      <w:hyperlink r:id="rId5" w:anchor="dst100043" w:history="1">
        <w:r w:rsidRPr="00A76DC8">
          <w:rPr>
            <w:rFonts w:ascii="Times New Roman" w:eastAsia="Times New Roman" w:hAnsi="Times New Roman" w:cs="Times New Roman"/>
            <w:color w:val="1A0DAB"/>
            <w:sz w:val="28"/>
            <w:szCs w:val="28"/>
            <w:u w:val="single"/>
            <w:lang w:eastAsia="ru-RU"/>
          </w:rPr>
          <w:t>закона</w:t>
        </w:r>
      </w:hyperlink>
      <w:r w:rsidRPr="00A76DC8">
        <w:rPr>
          <w:rFonts w:ascii="Times New Roman" w:eastAsia="Times New Roman" w:hAnsi="Times New Roman" w:cs="Times New Roman"/>
          <w:color w:val="828282"/>
          <w:sz w:val="28"/>
          <w:szCs w:val="28"/>
          <w:lang w:eastAsia="ru-RU"/>
        </w:rPr>
        <w:t> от 02.12.2019 N 403-ФЗ)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6"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б) о структуре и об органах управления образовательной организацией;</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 xml:space="preserve">г.1) о численности </w:t>
      </w:r>
      <w:proofErr w:type="gramStart"/>
      <w:r w:rsidRPr="00A76DC8">
        <w:rPr>
          <w:rFonts w:ascii="Times New Roman" w:eastAsia="Times New Roman" w:hAnsi="Times New Roman" w:cs="Times New Roman"/>
          <w:color w:val="000000"/>
          <w:sz w:val="30"/>
          <w:szCs w:val="30"/>
          <w:lang w:eastAsia="ru-RU"/>
        </w:rPr>
        <w:t>обучающихся</w:t>
      </w:r>
      <w:proofErr w:type="gramEnd"/>
      <w:r w:rsidRPr="00A76DC8">
        <w:rPr>
          <w:rFonts w:ascii="Times New Roman" w:eastAsia="Times New Roman" w:hAnsi="Times New Roman" w:cs="Times New Roman"/>
          <w:color w:val="000000"/>
          <w:sz w:val="30"/>
          <w:szCs w:val="30"/>
          <w:lang w:eastAsia="ru-RU"/>
        </w:rPr>
        <w:t>, являющихся иностранными гражданами;</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w:t>
      </w:r>
      <w:proofErr w:type="spellStart"/>
      <w:r w:rsidRPr="00A76DC8">
        <w:rPr>
          <w:rFonts w:ascii="Times New Roman" w:eastAsia="Times New Roman" w:hAnsi="Times New Roman" w:cs="Times New Roman"/>
          <w:color w:val="828282"/>
          <w:sz w:val="28"/>
          <w:szCs w:val="28"/>
          <w:lang w:eastAsia="ru-RU"/>
        </w:rPr>
        <w:t>пп</w:t>
      </w:r>
      <w:proofErr w:type="spellEnd"/>
      <w:r w:rsidRPr="00A76DC8">
        <w:rPr>
          <w:rFonts w:ascii="Times New Roman" w:eastAsia="Times New Roman" w:hAnsi="Times New Roman" w:cs="Times New Roman"/>
          <w:color w:val="828282"/>
          <w:sz w:val="28"/>
          <w:szCs w:val="28"/>
          <w:lang w:eastAsia="ru-RU"/>
        </w:rPr>
        <w:t>. "г.1" введен Федеральным </w:t>
      </w:r>
      <w:hyperlink r:id="rId7" w:anchor="dst100044" w:history="1">
        <w:r w:rsidRPr="00A76DC8">
          <w:rPr>
            <w:rFonts w:ascii="Times New Roman" w:eastAsia="Times New Roman" w:hAnsi="Times New Roman" w:cs="Times New Roman"/>
            <w:color w:val="1A0DAB"/>
            <w:sz w:val="28"/>
            <w:szCs w:val="28"/>
            <w:u w:val="single"/>
            <w:lang w:eastAsia="ru-RU"/>
          </w:rPr>
          <w:t>законом</w:t>
        </w:r>
      </w:hyperlink>
      <w:r w:rsidRPr="00A76DC8">
        <w:rPr>
          <w:rFonts w:ascii="Times New Roman" w:eastAsia="Times New Roman" w:hAnsi="Times New Roman" w:cs="Times New Roman"/>
          <w:color w:val="828282"/>
          <w:sz w:val="28"/>
          <w:szCs w:val="28"/>
          <w:lang w:eastAsia="ru-RU"/>
        </w:rPr>
        <w:t> от 02.12.2019 N 403-ФЗ)</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lastRenderedPageBreak/>
        <w:t>д) о языках образования;</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w:t>
      </w:r>
      <w:proofErr w:type="spellStart"/>
      <w:r w:rsidRPr="00A76DC8">
        <w:rPr>
          <w:rFonts w:ascii="Times New Roman" w:eastAsia="Times New Roman" w:hAnsi="Times New Roman" w:cs="Times New Roman"/>
          <w:color w:val="828282"/>
          <w:sz w:val="28"/>
          <w:szCs w:val="28"/>
          <w:lang w:eastAsia="ru-RU"/>
        </w:rPr>
        <w:t>пп</w:t>
      </w:r>
      <w:proofErr w:type="spellEnd"/>
      <w:r w:rsidRPr="00A76DC8">
        <w:rPr>
          <w:rFonts w:ascii="Times New Roman" w:eastAsia="Times New Roman" w:hAnsi="Times New Roman" w:cs="Times New Roman"/>
          <w:color w:val="828282"/>
          <w:sz w:val="28"/>
          <w:szCs w:val="28"/>
          <w:lang w:eastAsia="ru-RU"/>
        </w:rPr>
        <w:t>. "е" в ред. Федерального </w:t>
      </w:r>
      <w:hyperlink r:id="rId8" w:anchor="dst100044" w:history="1">
        <w:r w:rsidRPr="00A76DC8">
          <w:rPr>
            <w:rFonts w:ascii="Times New Roman" w:eastAsia="Times New Roman" w:hAnsi="Times New Roman" w:cs="Times New Roman"/>
            <w:color w:val="1A0DAB"/>
            <w:sz w:val="28"/>
            <w:szCs w:val="28"/>
            <w:u w:val="single"/>
            <w:lang w:eastAsia="ru-RU"/>
          </w:rPr>
          <w:t>закона</w:t>
        </w:r>
      </w:hyperlink>
      <w:r w:rsidRPr="00A76DC8">
        <w:rPr>
          <w:rFonts w:ascii="Times New Roman" w:eastAsia="Times New Roman" w:hAnsi="Times New Roman" w:cs="Times New Roman"/>
          <w:color w:val="828282"/>
          <w:sz w:val="28"/>
          <w:szCs w:val="28"/>
          <w:lang w:eastAsia="ru-RU"/>
        </w:rPr>
        <w:t> от 30.12.2020 N 517-ФЗ)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9"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з) о персональном составе педагогических работников с указанием уровня образования, квалификации и опыта работы;</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w:t>
      </w:r>
      <w:proofErr w:type="spellStart"/>
      <w:r w:rsidRPr="00A76DC8">
        <w:rPr>
          <w:rFonts w:ascii="Times New Roman" w:eastAsia="Times New Roman" w:hAnsi="Times New Roman" w:cs="Times New Roman"/>
          <w:color w:val="828282"/>
          <w:sz w:val="28"/>
          <w:szCs w:val="28"/>
          <w:lang w:eastAsia="ru-RU"/>
        </w:rPr>
        <w:t>пп</w:t>
      </w:r>
      <w:proofErr w:type="spellEnd"/>
      <w:r w:rsidRPr="00A76DC8">
        <w:rPr>
          <w:rFonts w:ascii="Times New Roman" w:eastAsia="Times New Roman" w:hAnsi="Times New Roman" w:cs="Times New Roman"/>
          <w:color w:val="828282"/>
          <w:sz w:val="28"/>
          <w:szCs w:val="28"/>
          <w:lang w:eastAsia="ru-RU"/>
        </w:rPr>
        <w:t>. "з.1" в ред. Федерального </w:t>
      </w:r>
      <w:hyperlink r:id="rId10" w:anchor="dst103235" w:history="1">
        <w:r w:rsidRPr="00A76DC8">
          <w:rPr>
            <w:rFonts w:ascii="Times New Roman" w:eastAsia="Times New Roman" w:hAnsi="Times New Roman" w:cs="Times New Roman"/>
            <w:color w:val="1A0DAB"/>
            <w:sz w:val="28"/>
            <w:szCs w:val="28"/>
            <w:u w:val="single"/>
            <w:lang w:eastAsia="ru-RU"/>
          </w:rPr>
          <w:t>закона</w:t>
        </w:r>
      </w:hyperlink>
      <w:r w:rsidRPr="00A76DC8">
        <w:rPr>
          <w:rFonts w:ascii="Times New Roman" w:eastAsia="Times New Roman" w:hAnsi="Times New Roman" w:cs="Times New Roman"/>
          <w:color w:val="828282"/>
          <w:sz w:val="28"/>
          <w:szCs w:val="28"/>
          <w:lang w:eastAsia="ru-RU"/>
        </w:rPr>
        <w:t> от 11.06.2021 N 170-ФЗ)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11"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A76DC8">
        <w:rPr>
          <w:rFonts w:ascii="Times New Roman" w:eastAsia="Times New Roman" w:hAnsi="Times New Roman" w:cs="Times New Roman"/>
          <w:color w:val="000000"/>
          <w:sz w:val="30"/>
          <w:szCs w:val="30"/>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w:t>
      </w:r>
      <w:r w:rsidRPr="00A76DC8">
        <w:rPr>
          <w:rFonts w:ascii="Times New Roman" w:eastAsia="Times New Roman" w:hAnsi="Times New Roman" w:cs="Times New Roman"/>
          <w:color w:val="000000"/>
          <w:sz w:val="30"/>
          <w:szCs w:val="30"/>
          <w:lang w:eastAsia="ru-RU"/>
        </w:rPr>
        <w:lastRenderedPageBreak/>
        <w:t>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w:t>
      </w:r>
      <w:proofErr w:type="gramEnd"/>
      <w:r w:rsidRPr="00A76DC8">
        <w:rPr>
          <w:rFonts w:ascii="Times New Roman" w:eastAsia="Times New Roman" w:hAnsi="Times New Roman" w:cs="Times New Roman"/>
          <w:color w:val="000000"/>
          <w:sz w:val="30"/>
          <w:szCs w:val="30"/>
          <w:lang w:eastAsia="ru-RU"/>
        </w:rPr>
        <w:t xml:space="preserve"> набранных баллов по всем вступительным испытаниям, а также о результатах перевода, восстановления и отчисления;</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(в ред. Федерального </w:t>
      </w:r>
      <w:hyperlink r:id="rId12" w:anchor="dst100046" w:history="1">
        <w:r w:rsidRPr="00A76DC8">
          <w:rPr>
            <w:rFonts w:ascii="Times New Roman" w:eastAsia="Times New Roman" w:hAnsi="Times New Roman" w:cs="Times New Roman"/>
            <w:color w:val="1A0DAB"/>
            <w:sz w:val="28"/>
            <w:szCs w:val="28"/>
            <w:u w:val="single"/>
            <w:lang w:eastAsia="ru-RU"/>
          </w:rPr>
          <w:t>закона</w:t>
        </w:r>
      </w:hyperlink>
      <w:r w:rsidRPr="00A76DC8">
        <w:rPr>
          <w:rFonts w:ascii="Times New Roman" w:eastAsia="Times New Roman" w:hAnsi="Times New Roman" w:cs="Times New Roman"/>
          <w:color w:val="828282"/>
          <w:sz w:val="28"/>
          <w:szCs w:val="28"/>
          <w:lang w:eastAsia="ru-RU"/>
        </w:rPr>
        <w:t> от 30.12.2020 N 517-ФЗ)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13"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A76DC8">
        <w:rPr>
          <w:rFonts w:ascii="Times New Roman" w:eastAsia="Times New Roman" w:hAnsi="Times New Roman" w:cs="Times New Roman"/>
          <w:color w:val="000000"/>
          <w:sz w:val="30"/>
          <w:szCs w:val="30"/>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(в ред. Федерального </w:t>
      </w:r>
      <w:hyperlink r:id="rId14" w:anchor="dst100047" w:history="1">
        <w:r w:rsidRPr="00A76DC8">
          <w:rPr>
            <w:rFonts w:ascii="Times New Roman" w:eastAsia="Times New Roman" w:hAnsi="Times New Roman" w:cs="Times New Roman"/>
            <w:color w:val="1A0DAB"/>
            <w:sz w:val="28"/>
            <w:szCs w:val="28"/>
            <w:u w:val="single"/>
            <w:lang w:eastAsia="ru-RU"/>
          </w:rPr>
          <w:t>закона</w:t>
        </w:r>
      </w:hyperlink>
      <w:r w:rsidRPr="00A76DC8">
        <w:rPr>
          <w:rFonts w:ascii="Times New Roman" w:eastAsia="Times New Roman" w:hAnsi="Times New Roman" w:cs="Times New Roman"/>
          <w:color w:val="828282"/>
          <w:sz w:val="28"/>
          <w:szCs w:val="28"/>
          <w:lang w:eastAsia="ru-RU"/>
        </w:rPr>
        <w:t> от 30.12.2020 N 517-ФЗ)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15"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 xml:space="preserve">н) о наличии и об условиях предоставления </w:t>
      </w:r>
      <w:proofErr w:type="gramStart"/>
      <w:r w:rsidRPr="00A76DC8">
        <w:rPr>
          <w:rFonts w:ascii="Times New Roman" w:eastAsia="Times New Roman" w:hAnsi="Times New Roman" w:cs="Times New Roman"/>
          <w:color w:val="000000"/>
          <w:sz w:val="30"/>
          <w:szCs w:val="30"/>
          <w:lang w:eastAsia="ru-RU"/>
        </w:rPr>
        <w:t>обучающимся</w:t>
      </w:r>
      <w:proofErr w:type="gramEnd"/>
      <w:r w:rsidRPr="00A76DC8">
        <w:rPr>
          <w:rFonts w:ascii="Times New Roman" w:eastAsia="Times New Roman" w:hAnsi="Times New Roman" w:cs="Times New Roman"/>
          <w:color w:val="000000"/>
          <w:sz w:val="30"/>
          <w:szCs w:val="30"/>
          <w:lang w:eastAsia="ru-RU"/>
        </w:rPr>
        <w:t xml:space="preserve"> стипендий, мер социальной поддержки;</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proofErr w:type="gramStart"/>
      <w:r w:rsidRPr="00A76DC8">
        <w:rPr>
          <w:rFonts w:ascii="Times New Roman" w:eastAsia="Times New Roman" w:hAnsi="Times New Roman" w:cs="Times New Roman"/>
          <w:color w:val="000000"/>
          <w:sz w:val="30"/>
          <w:szCs w:val="30"/>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р) о поступлении финансовых и материальных средств и об их расходовании по итогам финансового года;</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с) о трудоустройстве выпускников;</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т) о лицензии на осуществление образовательной деятельности (выписке из реестра лицензий на осуществление образовательной деятельности);</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w:t>
      </w:r>
      <w:proofErr w:type="spellStart"/>
      <w:r w:rsidRPr="00A76DC8">
        <w:rPr>
          <w:rFonts w:ascii="Times New Roman" w:eastAsia="Times New Roman" w:hAnsi="Times New Roman" w:cs="Times New Roman"/>
          <w:color w:val="828282"/>
          <w:sz w:val="28"/>
          <w:szCs w:val="28"/>
          <w:lang w:eastAsia="ru-RU"/>
        </w:rPr>
        <w:t>пп</w:t>
      </w:r>
      <w:proofErr w:type="spellEnd"/>
      <w:r w:rsidRPr="00A76DC8">
        <w:rPr>
          <w:rFonts w:ascii="Times New Roman" w:eastAsia="Times New Roman" w:hAnsi="Times New Roman" w:cs="Times New Roman"/>
          <w:color w:val="828282"/>
          <w:sz w:val="28"/>
          <w:szCs w:val="28"/>
          <w:lang w:eastAsia="ru-RU"/>
        </w:rPr>
        <w:t xml:space="preserve">. "т" </w:t>
      </w:r>
      <w:proofErr w:type="gramStart"/>
      <w:r w:rsidRPr="00A76DC8">
        <w:rPr>
          <w:rFonts w:ascii="Times New Roman" w:eastAsia="Times New Roman" w:hAnsi="Times New Roman" w:cs="Times New Roman"/>
          <w:color w:val="828282"/>
          <w:sz w:val="28"/>
          <w:szCs w:val="28"/>
          <w:lang w:eastAsia="ru-RU"/>
        </w:rPr>
        <w:t>введен</w:t>
      </w:r>
      <w:proofErr w:type="gramEnd"/>
      <w:r w:rsidRPr="00A76DC8">
        <w:rPr>
          <w:rFonts w:ascii="Times New Roman" w:eastAsia="Times New Roman" w:hAnsi="Times New Roman" w:cs="Times New Roman"/>
          <w:color w:val="828282"/>
          <w:sz w:val="28"/>
          <w:szCs w:val="28"/>
          <w:lang w:eastAsia="ru-RU"/>
        </w:rPr>
        <w:t xml:space="preserve"> Федеральным </w:t>
      </w:r>
      <w:hyperlink r:id="rId16" w:anchor="dst100319" w:history="1">
        <w:r w:rsidRPr="00A76DC8">
          <w:rPr>
            <w:rFonts w:ascii="Times New Roman" w:eastAsia="Times New Roman" w:hAnsi="Times New Roman" w:cs="Times New Roman"/>
            <w:color w:val="1A0DAB"/>
            <w:sz w:val="28"/>
            <w:szCs w:val="28"/>
            <w:u w:val="single"/>
            <w:lang w:eastAsia="ru-RU"/>
          </w:rPr>
          <w:t>законом</w:t>
        </w:r>
      </w:hyperlink>
      <w:r w:rsidRPr="00A76DC8">
        <w:rPr>
          <w:rFonts w:ascii="Times New Roman" w:eastAsia="Times New Roman" w:hAnsi="Times New Roman" w:cs="Times New Roman"/>
          <w:color w:val="828282"/>
          <w:sz w:val="28"/>
          <w:szCs w:val="28"/>
          <w:lang w:eastAsia="ru-RU"/>
        </w:rPr>
        <w:t> от 27.12.2019 N 478-ФЗ)</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lastRenderedPageBreak/>
        <w:t>у) о наличии или об отсутствии государственной аккредитации образовательной деятельности по реализуемым образовательным программам;</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w:t>
      </w:r>
      <w:proofErr w:type="spellStart"/>
      <w:r w:rsidRPr="00A76DC8">
        <w:rPr>
          <w:rFonts w:ascii="Times New Roman" w:eastAsia="Times New Roman" w:hAnsi="Times New Roman" w:cs="Times New Roman"/>
          <w:color w:val="828282"/>
          <w:sz w:val="28"/>
          <w:szCs w:val="28"/>
          <w:lang w:eastAsia="ru-RU"/>
        </w:rPr>
        <w:t>пп</w:t>
      </w:r>
      <w:proofErr w:type="spellEnd"/>
      <w:r w:rsidRPr="00A76DC8">
        <w:rPr>
          <w:rFonts w:ascii="Times New Roman" w:eastAsia="Times New Roman" w:hAnsi="Times New Roman" w:cs="Times New Roman"/>
          <w:color w:val="828282"/>
          <w:sz w:val="28"/>
          <w:szCs w:val="28"/>
          <w:lang w:eastAsia="ru-RU"/>
        </w:rPr>
        <w:t xml:space="preserve">. "у" </w:t>
      </w:r>
      <w:proofErr w:type="gramStart"/>
      <w:r w:rsidRPr="00A76DC8">
        <w:rPr>
          <w:rFonts w:ascii="Times New Roman" w:eastAsia="Times New Roman" w:hAnsi="Times New Roman" w:cs="Times New Roman"/>
          <w:color w:val="828282"/>
          <w:sz w:val="28"/>
          <w:szCs w:val="28"/>
          <w:lang w:eastAsia="ru-RU"/>
        </w:rPr>
        <w:t>введен</w:t>
      </w:r>
      <w:proofErr w:type="gramEnd"/>
      <w:r w:rsidRPr="00A76DC8">
        <w:rPr>
          <w:rFonts w:ascii="Times New Roman" w:eastAsia="Times New Roman" w:hAnsi="Times New Roman" w:cs="Times New Roman"/>
          <w:color w:val="828282"/>
          <w:sz w:val="28"/>
          <w:szCs w:val="28"/>
          <w:lang w:eastAsia="ru-RU"/>
        </w:rPr>
        <w:t xml:space="preserve"> Федеральным </w:t>
      </w:r>
      <w:hyperlink r:id="rId17" w:anchor="dst100012" w:history="1">
        <w:r w:rsidRPr="00A76DC8">
          <w:rPr>
            <w:rFonts w:ascii="Times New Roman" w:eastAsia="Times New Roman" w:hAnsi="Times New Roman" w:cs="Times New Roman"/>
            <w:color w:val="1A0DAB"/>
            <w:sz w:val="28"/>
            <w:szCs w:val="28"/>
            <w:u w:val="single"/>
            <w:lang w:eastAsia="ru-RU"/>
          </w:rPr>
          <w:t>законом</w:t>
        </w:r>
      </w:hyperlink>
      <w:r w:rsidRPr="00A76DC8">
        <w:rPr>
          <w:rFonts w:ascii="Times New Roman" w:eastAsia="Times New Roman" w:hAnsi="Times New Roman" w:cs="Times New Roman"/>
          <w:color w:val="828282"/>
          <w:sz w:val="28"/>
          <w:szCs w:val="28"/>
          <w:lang w:eastAsia="ru-RU"/>
        </w:rPr>
        <w:t> от 29.12.2022 N 631-ФЗ)</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2) копий:</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а) устава образовательной организации;</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б) утратил силу с 1 января 2021 года. - Федеральный </w:t>
      </w:r>
      <w:hyperlink r:id="rId18" w:anchor="dst100321" w:history="1">
        <w:r w:rsidRPr="00A76DC8">
          <w:rPr>
            <w:rFonts w:ascii="Times New Roman" w:eastAsia="Times New Roman" w:hAnsi="Times New Roman" w:cs="Times New Roman"/>
            <w:color w:val="1A0DAB"/>
            <w:sz w:val="30"/>
            <w:szCs w:val="30"/>
            <w:u w:val="single"/>
            <w:lang w:eastAsia="ru-RU"/>
          </w:rPr>
          <w:t>закон</w:t>
        </w:r>
      </w:hyperlink>
      <w:r w:rsidRPr="00A76DC8">
        <w:rPr>
          <w:rFonts w:ascii="Times New Roman" w:eastAsia="Times New Roman" w:hAnsi="Times New Roman" w:cs="Times New Roman"/>
          <w:color w:val="000000"/>
          <w:sz w:val="30"/>
          <w:szCs w:val="30"/>
          <w:lang w:eastAsia="ru-RU"/>
        </w:rPr>
        <w:t> от 27.12.2019 N 478-ФЗ;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19"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в) утратил силу с 1 сентября 2023 года. - Федеральный </w:t>
      </w:r>
      <w:hyperlink r:id="rId20" w:anchor="dst100014" w:history="1">
        <w:r w:rsidRPr="00A76DC8">
          <w:rPr>
            <w:rFonts w:ascii="Times New Roman" w:eastAsia="Times New Roman" w:hAnsi="Times New Roman" w:cs="Times New Roman"/>
            <w:color w:val="1A0DAB"/>
            <w:sz w:val="30"/>
            <w:szCs w:val="30"/>
            <w:u w:val="single"/>
            <w:lang w:eastAsia="ru-RU"/>
          </w:rPr>
          <w:t>закон</w:t>
        </w:r>
      </w:hyperlink>
      <w:r w:rsidRPr="00A76DC8">
        <w:rPr>
          <w:rFonts w:ascii="Times New Roman" w:eastAsia="Times New Roman" w:hAnsi="Times New Roman" w:cs="Times New Roman"/>
          <w:color w:val="000000"/>
          <w:sz w:val="30"/>
          <w:szCs w:val="30"/>
          <w:lang w:eastAsia="ru-RU"/>
        </w:rPr>
        <w:t> от 29.12.2022 N 631-ФЗ;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21"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proofErr w:type="gramStart"/>
      <w:r w:rsidRPr="00A76DC8">
        <w:rPr>
          <w:rFonts w:ascii="Times New Roman" w:eastAsia="Times New Roman" w:hAnsi="Times New Roman" w:cs="Times New Roman"/>
          <w:color w:val="000000"/>
          <w:sz w:val="30"/>
          <w:szCs w:val="30"/>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22" w:anchor="dst100010" w:history="1">
        <w:r w:rsidRPr="00A76DC8">
          <w:rPr>
            <w:rFonts w:ascii="Times New Roman" w:eastAsia="Times New Roman" w:hAnsi="Times New Roman" w:cs="Times New Roman"/>
            <w:color w:val="1A0DAB"/>
            <w:sz w:val="30"/>
            <w:szCs w:val="30"/>
            <w:u w:val="single"/>
            <w:lang w:eastAsia="ru-RU"/>
          </w:rPr>
          <w:t>порядке</w:t>
        </w:r>
      </w:hyperlink>
      <w:r w:rsidRPr="00A76DC8">
        <w:rPr>
          <w:rFonts w:ascii="Times New Roman" w:eastAsia="Times New Roman" w:hAnsi="Times New Roman" w:cs="Times New Roman"/>
          <w:color w:val="000000"/>
          <w:sz w:val="30"/>
          <w:szCs w:val="30"/>
          <w:lang w:eastAsia="ru-RU"/>
        </w:rPr>
        <w:t>, или бюджетной сметы образовательной организации;</w:t>
      </w:r>
      <w:proofErr w:type="gramEnd"/>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д) локальных нормативных актов, предусмотренных </w:t>
      </w:r>
      <w:hyperlink r:id="rId23" w:anchor="dst100445" w:history="1">
        <w:r w:rsidRPr="00A76DC8">
          <w:rPr>
            <w:rFonts w:ascii="Times New Roman" w:eastAsia="Times New Roman" w:hAnsi="Times New Roman" w:cs="Times New Roman"/>
            <w:color w:val="1A0DAB"/>
            <w:sz w:val="30"/>
            <w:szCs w:val="30"/>
            <w:u w:val="single"/>
            <w:lang w:eastAsia="ru-RU"/>
          </w:rPr>
          <w:t>частью 2 статьи 30</w:t>
        </w:r>
      </w:hyperlink>
      <w:r w:rsidRPr="00A76DC8">
        <w:rPr>
          <w:rFonts w:ascii="Times New Roman" w:eastAsia="Times New Roman" w:hAnsi="Times New Roman" w:cs="Times New Roman"/>
          <w:color w:val="000000"/>
          <w:sz w:val="30"/>
          <w:szCs w:val="30"/>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76DC8" w:rsidRPr="00A76DC8" w:rsidRDefault="00A76DC8" w:rsidP="00A76DC8">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 xml:space="preserve">3) отчета о результатах </w:t>
      </w:r>
      <w:proofErr w:type="spellStart"/>
      <w:r w:rsidRPr="00A76DC8">
        <w:rPr>
          <w:rFonts w:ascii="Times New Roman" w:eastAsia="Times New Roman" w:hAnsi="Times New Roman" w:cs="Times New Roman"/>
          <w:color w:val="000000"/>
          <w:sz w:val="30"/>
          <w:szCs w:val="30"/>
          <w:lang w:eastAsia="ru-RU"/>
        </w:rPr>
        <w:t>самообследования</w:t>
      </w:r>
      <w:proofErr w:type="spellEnd"/>
      <w:r w:rsidRPr="00A76DC8">
        <w:rPr>
          <w:rFonts w:ascii="Times New Roman" w:eastAsia="Times New Roman" w:hAnsi="Times New Roman" w:cs="Times New Roman"/>
          <w:color w:val="000000"/>
          <w:sz w:val="30"/>
          <w:szCs w:val="30"/>
          <w:lang w:eastAsia="ru-RU"/>
        </w:rPr>
        <w:t>. </w:t>
      </w:r>
      <w:hyperlink r:id="rId24" w:history="1">
        <w:r w:rsidRPr="00A76DC8">
          <w:rPr>
            <w:rFonts w:ascii="Times New Roman" w:eastAsia="Times New Roman" w:hAnsi="Times New Roman" w:cs="Times New Roman"/>
            <w:color w:val="1A0DAB"/>
            <w:sz w:val="30"/>
            <w:szCs w:val="30"/>
            <w:u w:val="single"/>
            <w:lang w:eastAsia="ru-RU"/>
          </w:rPr>
          <w:t>Показатели</w:t>
        </w:r>
      </w:hyperlink>
      <w:r w:rsidRPr="00A76DC8">
        <w:rPr>
          <w:rFonts w:ascii="Times New Roman" w:eastAsia="Times New Roman" w:hAnsi="Times New Roman" w:cs="Times New Roman"/>
          <w:color w:val="000000"/>
          <w:sz w:val="30"/>
          <w:szCs w:val="30"/>
          <w:lang w:eastAsia="ru-RU"/>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A76DC8">
        <w:rPr>
          <w:rFonts w:ascii="Times New Roman" w:eastAsia="Times New Roman" w:hAnsi="Times New Roman" w:cs="Times New Roman"/>
          <w:color w:val="000000"/>
          <w:sz w:val="30"/>
          <w:szCs w:val="30"/>
          <w:lang w:eastAsia="ru-RU"/>
        </w:rPr>
        <w:t>самообследованию</w:t>
      </w:r>
      <w:proofErr w:type="spellEnd"/>
      <w:r w:rsidRPr="00A76DC8">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 w:anchor="dst100421" w:history="1">
        <w:r w:rsidRPr="00A76DC8">
          <w:rPr>
            <w:rFonts w:ascii="Times New Roman" w:eastAsia="Times New Roman" w:hAnsi="Times New Roman" w:cs="Times New Roman"/>
            <w:color w:val="1A0DAB"/>
            <w:sz w:val="30"/>
            <w:szCs w:val="30"/>
            <w:u w:val="single"/>
            <w:lang w:eastAsia="ru-RU"/>
          </w:rPr>
          <w:t>Показатели</w:t>
        </w:r>
      </w:hyperlink>
      <w:r w:rsidRPr="00A76DC8">
        <w:rPr>
          <w:rFonts w:ascii="Times New Roman" w:eastAsia="Times New Roman" w:hAnsi="Times New Roman" w:cs="Times New Roman"/>
          <w:color w:val="000000"/>
          <w:sz w:val="30"/>
          <w:szCs w:val="30"/>
          <w:lang w:eastAsia="ru-RU"/>
        </w:rPr>
        <w:t xml:space="preserve"> деятельности образовательной организации высшего образования, подлежащей </w:t>
      </w:r>
      <w:proofErr w:type="spellStart"/>
      <w:r w:rsidRPr="00A76DC8">
        <w:rPr>
          <w:rFonts w:ascii="Times New Roman" w:eastAsia="Times New Roman" w:hAnsi="Times New Roman" w:cs="Times New Roman"/>
          <w:color w:val="000000"/>
          <w:sz w:val="30"/>
          <w:szCs w:val="30"/>
          <w:lang w:eastAsia="ru-RU"/>
        </w:rPr>
        <w:t>самообследованию</w:t>
      </w:r>
      <w:proofErr w:type="spellEnd"/>
      <w:r w:rsidRPr="00A76DC8">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6" w:anchor="dst100894" w:history="1">
        <w:r w:rsidRPr="00A76DC8">
          <w:rPr>
            <w:rFonts w:ascii="Times New Roman" w:eastAsia="Times New Roman" w:hAnsi="Times New Roman" w:cs="Times New Roman"/>
            <w:color w:val="1A0DAB"/>
            <w:sz w:val="30"/>
            <w:szCs w:val="30"/>
            <w:u w:val="single"/>
            <w:lang w:eastAsia="ru-RU"/>
          </w:rPr>
          <w:t>Показатели</w:t>
        </w:r>
      </w:hyperlink>
      <w:r w:rsidRPr="00A76DC8">
        <w:rPr>
          <w:rFonts w:ascii="Times New Roman" w:eastAsia="Times New Roman" w:hAnsi="Times New Roman" w:cs="Times New Roman"/>
          <w:color w:val="000000"/>
          <w:sz w:val="30"/>
          <w:szCs w:val="30"/>
          <w:lang w:eastAsia="ru-RU"/>
        </w:rPr>
        <w:t xml:space="preserve"> деятельности организации дополнительного профессионального образования, подлежащей </w:t>
      </w:r>
      <w:proofErr w:type="spellStart"/>
      <w:r w:rsidRPr="00A76DC8">
        <w:rPr>
          <w:rFonts w:ascii="Times New Roman" w:eastAsia="Times New Roman" w:hAnsi="Times New Roman" w:cs="Times New Roman"/>
          <w:color w:val="000000"/>
          <w:sz w:val="30"/>
          <w:szCs w:val="30"/>
          <w:lang w:eastAsia="ru-RU"/>
        </w:rPr>
        <w:t>самообследованию</w:t>
      </w:r>
      <w:proofErr w:type="spellEnd"/>
      <w:r w:rsidRPr="00A76DC8">
        <w:rPr>
          <w:rFonts w:ascii="Times New Roman" w:eastAsia="Times New Roman" w:hAnsi="Times New Roman" w:cs="Times New Roman"/>
          <w:color w:val="000000"/>
          <w:sz w:val="30"/>
          <w:szCs w:val="30"/>
          <w:lang w:eastAsia="ru-RU"/>
        </w:rPr>
        <w:t>,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sidRPr="00A76DC8">
        <w:rPr>
          <w:rFonts w:ascii="Times New Roman" w:eastAsia="Times New Roman" w:hAnsi="Times New Roman" w:cs="Times New Roman"/>
          <w:color w:val="000000"/>
          <w:sz w:val="30"/>
          <w:szCs w:val="30"/>
          <w:lang w:eastAsia="ru-RU"/>
        </w:rPr>
        <w:lastRenderedPageBreak/>
        <w:t>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 w:anchor="dst100011" w:history="1">
        <w:proofErr w:type="gramStart"/>
        <w:r w:rsidRPr="00A76DC8">
          <w:rPr>
            <w:rFonts w:ascii="Times New Roman" w:eastAsia="Times New Roman" w:hAnsi="Times New Roman" w:cs="Times New Roman"/>
            <w:color w:val="1A0DAB"/>
            <w:sz w:val="30"/>
            <w:szCs w:val="30"/>
            <w:u w:val="single"/>
            <w:lang w:eastAsia="ru-RU"/>
          </w:rPr>
          <w:t>Порядок</w:t>
        </w:r>
      </w:hyperlink>
      <w:r w:rsidRPr="00A76DC8">
        <w:rPr>
          <w:rFonts w:ascii="Times New Roman" w:eastAsia="Times New Roman" w:hAnsi="Times New Roman" w:cs="Times New Roman"/>
          <w:color w:val="000000"/>
          <w:sz w:val="30"/>
          <w:szCs w:val="30"/>
          <w:lang w:eastAsia="ru-RU"/>
        </w:rPr>
        <w:t xml:space="preserve"> проведения </w:t>
      </w:r>
      <w:proofErr w:type="spellStart"/>
      <w:r w:rsidRPr="00A76DC8">
        <w:rPr>
          <w:rFonts w:ascii="Times New Roman" w:eastAsia="Times New Roman" w:hAnsi="Times New Roman" w:cs="Times New Roman"/>
          <w:color w:val="000000"/>
          <w:sz w:val="30"/>
          <w:szCs w:val="30"/>
          <w:lang w:eastAsia="ru-RU"/>
        </w:rPr>
        <w:t>самообследования</w:t>
      </w:r>
      <w:proofErr w:type="spellEnd"/>
      <w:r w:rsidRPr="00A76DC8">
        <w:rPr>
          <w:rFonts w:ascii="Times New Roman" w:eastAsia="Times New Roman" w:hAnsi="Times New Roman" w:cs="Times New Roman"/>
          <w:color w:val="000000"/>
          <w:sz w:val="30"/>
          <w:szCs w:val="30"/>
          <w:lang w:eastAsia="ru-RU"/>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(п. 3 в ред. Федерального </w:t>
      </w:r>
      <w:hyperlink r:id="rId28" w:anchor="dst100049" w:history="1">
        <w:r w:rsidRPr="00A76DC8">
          <w:rPr>
            <w:rFonts w:ascii="Times New Roman" w:eastAsia="Times New Roman" w:hAnsi="Times New Roman" w:cs="Times New Roman"/>
            <w:color w:val="1A0DAB"/>
            <w:sz w:val="28"/>
            <w:szCs w:val="28"/>
            <w:u w:val="single"/>
            <w:lang w:eastAsia="ru-RU"/>
          </w:rPr>
          <w:t>закона</w:t>
        </w:r>
      </w:hyperlink>
      <w:r w:rsidRPr="00A76DC8">
        <w:rPr>
          <w:rFonts w:ascii="Times New Roman" w:eastAsia="Times New Roman" w:hAnsi="Times New Roman" w:cs="Times New Roman"/>
          <w:color w:val="828282"/>
          <w:sz w:val="28"/>
          <w:szCs w:val="28"/>
          <w:lang w:eastAsia="ru-RU"/>
        </w:rPr>
        <w:t> от 26.07.2019 N 232-ФЗ)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29"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A76DC8">
        <w:rPr>
          <w:rFonts w:ascii="Times New Roman" w:eastAsia="Times New Roman" w:hAnsi="Times New Roman" w:cs="Times New Roman"/>
          <w:color w:val="000000"/>
          <w:sz w:val="30"/>
          <w:szCs w:val="30"/>
          <w:lang w:eastAsia="ru-RU"/>
        </w:rPr>
        <w:t>обучения</w:t>
      </w:r>
      <w:proofErr w:type="gramEnd"/>
      <w:r w:rsidRPr="00A76DC8">
        <w:rPr>
          <w:rFonts w:ascii="Times New Roman" w:eastAsia="Times New Roman" w:hAnsi="Times New Roman" w:cs="Times New Roman"/>
          <w:color w:val="000000"/>
          <w:sz w:val="30"/>
          <w:szCs w:val="30"/>
          <w:lang w:eastAsia="ru-RU"/>
        </w:rPr>
        <w:t xml:space="preserve"> по каждой образовательной программе;</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proofErr w:type="gramStart"/>
      <w:r w:rsidRPr="00A76DC8">
        <w:rPr>
          <w:rFonts w:ascii="Times New Roman" w:eastAsia="Times New Roman" w:hAnsi="Times New Roman" w:cs="Times New Roman"/>
          <w:color w:val="000000"/>
          <w:sz w:val="30"/>
          <w:szCs w:val="30"/>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A76DC8">
        <w:rPr>
          <w:rFonts w:ascii="Times New Roman" w:eastAsia="Times New Roman" w:hAnsi="Times New Roman" w:cs="Times New Roman"/>
          <w:color w:val="000000"/>
          <w:sz w:val="30"/>
          <w:szCs w:val="30"/>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 xml:space="preserve">(п. 4.1 </w:t>
      </w:r>
      <w:proofErr w:type="gramStart"/>
      <w:r w:rsidRPr="00A76DC8">
        <w:rPr>
          <w:rFonts w:ascii="Times New Roman" w:eastAsia="Times New Roman" w:hAnsi="Times New Roman" w:cs="Times New Roman"/>
          <w:color w:val="828282"/>
          <w:sz w:val="28"/>
          <w:szCs w:val="28"/>
          <w:lang w:eastAsia="ru-RU"/>
        </w:rPr>
        <w:t>введен</w:t>
      </w:r>
      <w:proofErr w:type="gramEnd"/>
      <w:r w:rsidRPr="00A76DC8">
        <w:rPr>
          <w:rFonts w:ascii="Times New Roman" w:eastAsia="Times New Roman" w:hAnsi="Times New Roman" w:cs="Times New Roman"/>
          <w:color w:val="828282"/>
          <w:sz w:val="28"/>
          <w:szCs w:val="28"/>
          <w:lang w:eastAsia="ru-RU"/>
        </w:rPr>
        <w:t xml:space="preserve"> Федеральным </w:t>
      </w:r>
      <w:hyperlink r:id="rId30" w:anchor="dst100009" w:history="1">
        <w:r w:rsidRPr="00A76DC8">
          <w:rPr>
            <w:rFonts w:ascii="Times New Roman" w:eastAsia="Times New Roman" w:hAnsi="Times New Roman" w:cs="Times New Roman"/>
            <w:color w:val="1A0DAB"/>
            <w:sz w:val="28"/>
            <w:szCs w:val="28"/>
            <w:u w:val="single"/>
            <w:lang w:eastAsia="ru-RU"/>
          </w:rPr>
          <w:t>законом</w:t>
        </w:r>
      </w:hyperlink>
      <w:r w:rsidRPr="00A76DC8">
        <w:rPr>
          <w:rFonts w:ascii="Times New Roman" w:eastAsia="Times New Roman" w:hAnsi="Times New Roman" w:cs="Times New Roman"/>
          <w:color w:val="828282"/>
          <w:sz w:val="28"/>
          <w:szCs w:val="28"/>
          <w:lang w:eastAsia="ru-RU"/>
        </w:rPr>
        <w:t> от 29.06.2015 N 198-ФЗ)</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lastRenderedPageBreak/>
        <w:t xml:space="preserve">3. </w:t>
      </w:r>
      <w:proofErr w:type="gramStart"/>
      <w:r w:rsidRPr="00A76DC8">
        <w:rPr>
          <w:rFonts w:ascii="Times New Roman" w:eastAsia="Times New Roman" w:hAnsi="Times New Roman" w:cs="Times New Roman"/>
          <w:color w:val="000000"/>
          <w:sz w:val="30"/>
          <w:szCs w:val="30"/>
          <w:lang w:eastAsia="ru-RU"/>
        </w:rPr>
        <w:t>Информация и документы, указанные в </w:t>
      </w:r>
      <w:hyperlink r:id="rId31" w:anchor="dst100413" w:history="1">
        <w:r w:rsidRPr="00A76DC8">
          <w:rPr>
            <w:rFonts w:ascii="Times New Roman" w:eastAsia="Times New Roman" w:hAnsi="Times New Roman" w:cs="Times New Roman"/>
            <w:color w:val="1A0DAB"/>
            <w:sz w:val="30"/>
            <w:szCs w:val="30"/>
            <w:u w:val="single"/>
            <w:lang w:eastAsia="ru-RU"/>
          </w:rPr>
          <w:t>части 2</w:t>
        </w:r>
      </w:hyperlink>
      <w:r w:rsidRPr="00A76DC8">
        <w:rPr>
          <w:rFonts w:ascii="Times New Roman" w:eastAsia="Times New Roman" w:hAnsi="Times New Roman" w:cs="Times New Roman"/>
          <w:color w:val="000000"/>
          <w:sz w:val="30"/>
          <w:szCs w:val="30"/>
          <w:lang w:eastAsia="ru-RU"/>
        </w:rPr>
        <w:t> настоящей статьи, если они в соответствии с законодательством Российской Федерации не отнесены к </w:t>
      </w:r>
      <w:hyperlink r:id="rId32" w:history="1">
        <w:r w:rsidRPr="00A76DC8">
          <w:rPr>
            <w:rFonts w:ascii="Times New Roman" w:eastAsia="Times New Roman" w:hAnsi="Times New Roman" w:cs="Times New Roman"/>
            <w:color w:val="1A0DAB"/>
            <w:sz w:val="30"/>
            <w:szCs w:val="30"/>
            <w:u w:val="single"/>
            <w:lang w:eastAsia="ru-RU"/>
          </w:rPr>
          <w:t>сведениям</w:t>
        </w:r>
      </w:hyperlink>
      <w:r w:rsidRPr="00A76DC8">
        <w:rPr>
          <w:rFonts w:ascii="Times New Roman" w:eastAsia="Times New Roman" w:hAnsi="Times New Roman" w:cs="Times New Roman"/>
          <w:color w:val="000000"/>
          <w:sz w:val="30"/>
          <w:szCs w:val="30"/>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A76DC8">
        <w:rPr>
          <w:rFonts w:ascii="Times New Roman" w:eastAsia="Times New Roman" w:hAnsi="Times New Roman" w:cs="Times New Roman"/>
          <w:color w:val="000000"/>
          <w:sz w:val="30"/>
          <w:szCs w:val="30"/>
          <w:lang w:eastAsia="ru-RU"/>
        </w:rPr>
        <w:t> </w:t>
      </w:r>
      <w:hyperlink r:id="rId33" w:anchor="dst100017" w:history="1">
        <w:r w:rsidRPr="00A76DC8">
          <w:rPr>
            <w:rFonts w:ascii="Times New Roman" w:eastAsia="Times New Roman" w:hAnsi="Times New Roman" w:cs="Times New Roman"/>
            <w:color w:val="1A0DAB"/>
            <w:sz w:val="30"/>
            <w:szCs w:val="30"/>
            <w:u w:val="single"/>
            <w:lang w:eastAsia="ru-RU"/>
          </w:rPr>
          <w:t>Порядок</w:t>
        </w:r>
      </w:hyperlink>
      <w:r w:rsidRPr="00A76DC8">
        <w:rPr>
          <w:rFonts w:ascii="Times New Roman" w:eastAsia="Times New Roman" w:hAnsi="Times New Roman" w:cs="Times New Roman"/>
          <w:color w:val="000000"/>
          <w:sz w:val="30"/>
          <w:szCs w:val="30"/>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34" w:anchor="dst100015" w:history="1">
        <w:r w:rsidRPr="00A76DC8">
          <w:rPr>
            <w:rFonts w:ascii="Times New Roman" w:eastAsia="Times New Roman" w:hAnsi="Times New Roman" w:cs="Times New Roman"/>
            <w:color w:val="1A0DAB"/>
            <w:sz w:val="30"/>
            <w:szCs w:val="30"/>
            <w:u w:val="single"/>
            <w:lang w:eastAsia="ru-RU"/>
          </w:rPr>
          <w:t>Требования</w:t>
        </w:r>
      </w:hyperlink>
      <w:r w:rsidRPr="00A76DC8">
        <w:rPr>
          <w:rFonts w:ascii="Times New Roman" w:eastAsia="Times New Roman" w:hAnsi="Times New Roman" w:cs="Times New Roman"/>
          <w:color w:val="000000"/>
          <w:sz w:val="30"/>
          <w:szCs w:val="30"/>
          <w:lang w:eastAsia="ru-RU"/>
        </w:rPr>
        <w:t> к структуре официального сайта образовательной организации в сети "Интернет" и формату представления информации, указанной в </w:t>
      </w:r>
      <w:hyperlink r:id="rId35" w:anchor="dst100413" w:history="1">
        <w:r w:rsidRPr="00A76DC8">
          <w:rPr>
            <w:rFonts w:ascii="Times New Roman" w:eastAsia="Times New Roman" w:hAnsi="Times New Roman" w:cs="Times New Roman"/>
            <w:color w:val="1A0DAB"/>
            <w:sz w:val="30"/>
            <w:szCs w:val="30"/>
            <w:u w:val="single"/>
            <w:lang w:eastAsia="ru-RU"/>
          </w:rPr>
          <w:t>части 2</w:t>
        </w:r>
      </w:hyperlink>
      <w:r w:rsidRPr="00A76DC8">
        <w:rPr>
          <w:rFonts w:ascii="Times New Roman" w:eastAsia="Times New Roman" w:hAnsi="Times New Roman" w:cs="Times New Roman"/>
          <w:color w:val="000000"/>
          <w:sz w:val="30"/>
          <w:szCs w:val="30"/>
          <w:lang w:eastAsia="ru-RU"/>
        </w:rPr>
        <w:t>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w:t>
      </w:r>
      <w:proofErr w:type="gramStart"/>
      <w:r w:rsidRPr="00A76DC8">
        <w:rPr>
          <w:rFonts w:ascii="Times New Roman" w:eastAsia="Times New Roman" w:hAnsi="Times New Roman" w:cs="Times New Roman"/>
          <w:color w:val="828282"/>
          <w:sz w:val="28"/>
          <w:szCs w:val="28"/>
          <w:lang w:eastAsia="ru-RU"/>
        </w:rPr>
        <w:t>в</w:t>
      </w:r>
      <w:proofErr w:type="gramEnd"/>
      <w:r w:rsidRPr="00A76DC8">
        <w:rPr>
          <w:rFonts w:ascii="Times New Roman" w:eastAsia="Times New Roman" w:hAnsi="Times New Roman" w:cs="Times New Roman"/>
          <w:color w:val="828282"/>
          <w:sz w:val="28"/>
          <w:szCs w:val="28"/>
          <w:lang w:eastAsia="ru-RU"/>
        </w:rPr>
        <w:t xml:space="preserve"> ред. Федерального </w:t>
      </w:r>
      <w:hyperlink r:id="rId36" w:anchor="dst100008" w:history="1">
        <w:r w:rsidRPr="00A76DC8">
          <w:rPr>
            <w:rFonts w:ascii="Times New Roman" w:eastAsia="Times New Roman" w:hAnsi="Times New Roman" w:cs="Times New Roman"/>
            <w:color w:val="1A0DAB"/>
            <w:sz w:val="28"/>
            <w:szCs w:val="28"/>
            <w:u w:val="single"/>
            <w:lang w:eastAsia="ru-RU"/>
          </w:rPr>
          <w:t>закона</w:t>
        </w:r>
      </w:hyperlink>
      <w:r w:rsidRPr="00A76DC8">
        <w:rPr>
          <w:rFonts w:ascii="Times New Roman" w:eastAsia="Times New Roman" w:hAnsi="Times New Roman" w:cs="Times New Roman"/>
          <w:color w:val="828282"/>
          <w:sz w:val="28"/>
          <w:szCs w:val="28"/>
          <w:lang w:eastAsia="ru-RU"/>
        </w:rPr>
        <w:t> от 13.06.2023 N 251-ФЗ)</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(см. те</w:t>
      </w:r>
      <w:proofErr w:type="gramStart"/>
      <w:r w:rsidRPr="00A76DC8">
        <w:rPr>
          <w:rFonts w:ascii="Times New Roman" w:eastAsia="Times New Roman" w:hAnsi="Times New Roman" w:cs="Times New Roman"/>
          <w:color w:val="828282"/>
          <w:sz w:val="28"/>
          <w:szCs w:val="28"/>
          <w:lang w:eastAsia="ru-RU"/>
        </w:rPr>
        <w:t>кст в пр</w:t>
      </w:r>
      <w:proofErr w:type="gramEnd"/>
      <w:r w:rsidRPr="00A76DC8">
        <w:rPr>
          <w:rFonts w:ascii="Times New Roman" w:eastAsia="Times New Roman" w:hAnsi="Times New Roman" w:cs="Times New Roman"/>
          <w:color w:val="828282"/>
          <w:sz w:val="28"/>
          <w:szCs w:val="28"/>
          <w:lang w:eastAsia="ru-RU"/>
        </w:rPr>
        <w:t>едыдущей </w:t>
      </w:r>
      <w:hyperlink r:id="rId37" w:history="1">
        <w:r w:rsidRPr="00A76DC8">
          <w:rPr>
            <w:rFonts w:ascii="Times New Roman" w:eastAsia="Times New Roman" w:hAnsi="Times New Roman" w:cs="Times New Roman"/>
            <w:color w:val="1A0DAB"/>
            <w:sz w:val="28"/>
            <w:szCs w:val="28"/>
            <w:u w:val="single"/>
            <w:lang w:eastAsia="ru-RU"/>
          </w:rPr>
          <w:t>редакции</w:t>
        </w:r>
      </w:hyperlink>
      <w:r w:rsidRPr="00A76DC8">
        <w:rPr>
          <w:rFonts w:ascii="Times New Roman" w:eastAsia="Times New Roman" w:hAnsi="Times New Roman" w:cs="Times New Roman"/>
          <w:color w:val="828282"/>
          <w:sz w:val="28"/>
          <w:szCs w:val="28"/>
          <w:lang w:eastAsia="ru-RU"/>
        </w:rPr>
        <w:t>)</w:t>
      </w:r>
    </w:p>
    <w:p w:rsidR="00A76DC8" w:rsidRPr="00A76DC8" w:rsidRDefault="00A76DC8" w:rsidP="00A76DC8">
      <w:pPr>
        <w:shd w:val="clear" w:color="auto" w:fill="F4F3F8"/>
        <w:spacing w:after="0" w:line="330" w:lineRule="atLeast"/>
        <w:rPr>
          <w:rFonts w:ascii="Times New Roman" w:eastAsia="Times New Roman" w:hAnsi="Times New Roman" w:cs="Times New Roman"/>
          <w:color w:val="392C69"/>
          <w:sz w:val="28"/>
          <w:szCs w:val="28"/>
          <w:lang w:eastAsia="ru-RU"/>
        </w:rPr>
      </w:pPr>
      <w:proofErr w:type="spellStart"/>
      <w:r w:rsidRPr="00A76DC8">
        <w:rPr>
          <w:rFonts w:ascii="Times New Roman" w:eastAsia="Times New Roman" w:hAnsi="Times New Roman" w:cs="Times New Roman"/>
          <w:color w:val="392C69"/>
          <w:sz w:val="28"/>
          <w:szCs w:val="28"/>
          <w:lang w:eastAsia="ru-RU"/>
        </w:rPr>
        <w:t>КонсультантПлюс</w:t>
      </w:r>
      <w:proofErr w:type="spellEnd"/>
      <w:r w:rsidRPr="00A76DC8">
        <w:rPr>
          <w:rFonts w:ascii="Times New Roman" w:eastAsia="Times New Roman" w:hAnsi="Times New Roman" w:cs="Times New Roman"/>
          <w:color w:val="392C69"/>
          <w:sz w:val="28"/>
          <w:szCs w:val="28"/>
          <w:lang w:eastAsia="ru-RU"/>
        </w:rPr>
        <w:t>: примечание.</w:t>
      </w:r>
    </w:p>
    <w:p w:rsidR="00A76DC8" w:rsidRPr="00A76DC8" w:rsidRDefault="00A76DC8" w:rsidP="00A76DC8">
      <w:pPr>
        <w:shd w:val="clear" w:color="auto" w:fill="F4F3F8"/>
        <w:spacing w:after="0" w:line="330" w:lineRule="atLeast"/>
        <w:rPr>
          <w:rFonts w:ascii="Times New Roman" w:eastAsia="Times New Roman" w:hAnsi="Times New Roman" w:cs="Times New Roman"/>
          <w:color w:val="392C69"/>
          <w:sz w:val="28"/>
          <w:szCs w:val="28"/>
          <w:lang w:eastAsia="ru-RU"/>
        </w:rPr>
      </w:pPr>
      <w:r w:rsidRPr="00A76DC8">
        <w:rPr>
          <w:rFonts w:ascii="Times New Roman" w:eastAsia="Times New Roman" w:hAnsi="Times New Roman" w:cs="Times New Roman"/>
          <w:color w:val="392C69"/>
          <w:sz w:val="28"/>
          <w:szCs w:val="28"/>
          <w:lang w:eastAsia="ru-RU"/>
        </w:rPr>
        <w:t>С 01.03.2025 ч. 4 ст. 29 излагается в новой редакции (</w:t>
      </w:r>
      <w:hyperlink r:id="rId38" w:anchor="dst100010" w:history="1">
        <w:r w:rsidRPr="00A76DC8">
          <w:rPr>
            <w:rFonts w:ascii="Times New Roman" w:eastAsia="Times New Roman" w:hAnsi="Times New Roman" w:cs="Times New Roman"/>
            <w:color w:val="0000FF"/>
            <w:sz w:val="28"/>
            <w:szCs w:val="28"/>
            <w:u w:val="single"/>
            <w:lang w:eastAsia="ru-RU"/>
          </w:rPr>
          <w:t>ФЗ</w:t>
        </w:r>
      </w:hyperlink>
      <w:r w:rsidRPr="00A76DC8">
        <w:rPr>
          <w:rFonts w:ascii="Times New Roman" w:eastAsia="Times New Roman" w:hAnsi="Times New Roman" w:cs="Times New Roman"/>
          <w:color w:val="392C69"/>
          <w:sz w:val="28"/>
          <w:szCs w:val="28"/>
          <w:lang w:eastAsia="ru-RU"/>
        </w:rPr>
        <w:t> от 08.08.2024 N 328-ФЗ). См. будущую </w:t>
      </w:r>
      <w:hyperlink r:id="rId39" w:history="1">
        <w:r w:rsidRPr="00A76DC8">
          <w:rPr>
            <w:rFonts w:ascii="Times New Roman" w:eastAsia="Times New Roman" w:hAnsi="Times New Roman" w:cs="Times New Roman"/>
            <w:color w:val="0000FF"/>
            <w:sz w:val="28"/>
            <w:szCs w:val="28"/>
            <w:u w:val="single"/>
            <w:lang w:eastAsia="ru-RU"/>
          </w:rPr>
          <w:t>редакцию</w:t>
        </w:r>
      </w:hyperlink>
      <w:r w:rsidRPr="00A76DC8">
        <w:rPr>
          <w:rFonts w:ascii="Times New Roman" w:eastAsia="Times New Roman" w:hAnsi="Times New Roman" w:cs="Times New Roman"/>
          <w:color w:val="392C69"/>
          <w:sz w:val="28"/>
          <w:szCs w:val="28"/>
          <w:lang w:eastAsia="ru-RU"/>
        </w:rPr>
        <w:t>.</w:t>
      </w:r>
    </w:p>
    <w:p w:rsidR="00A76DC8" w:rsidRPr="00A76DC8" w:rsidRDefault="00A76DC8" w:rsidP="00A76DC8">
      <w:pPr>
        <w:shd w:val="clear" w:color="auto" w:fill="FFFFFF"/>
        <w:spacing w:after="0" w:line="360" w:lineRule="atLeast"/>
        <w:rPr>
          <w:rFonts w:ascii="Times New Roman" w:eastAsia="Times New Roman" w:hAnsi="Times New Roman" w:cs="Times New Roman"/>
          <w:color w:val="000000"/>
          <w:sz w:val="30"/>
          <w:szCs w:val="30"/>
          <w:lang w:eastAsia="ru-RU"/>
        </w:rPr>
      </w:pPr>
      <w:r w:rsidRPr="00A76DC8">
        <w:rPr>
          <w:rFonts w:ascii="Times New Roman" w:eastAsia="Times New Roman" w:hAnsi="Times New Roman" w:cs="Times New Roman"/>
          <w:color w:val="000000"/>
          <w:sz w:val="30"/>
          <w:szCs w:val="30"/>
          <w:lang w:eastAsia="ru-RU"/>
        </w:rPr>
        <w:t>4. Информация и документы о деятельности образовательной организации, не указанные в </w:t>
      </w:r>
      <w:hyperlink r:id="rId40" w:anchor="dst100413" w:history="1">
        <w:r w:rsidRPr="00A76DC8">
          <w:rPr>
            <w:rFonts w:ascii="Times New Roman" w:eastAsia="Times New Roman" w:hAnsi="Times New Roman" w:cs="Times New Roman"/>
            <w:color w:val="1A0DAB"/>
            <w:sz w:val="30"/>
            <w:szCs w:val="30"/>
            <w:u w:val="single"/>
            <w:lang w:eastAsia="ru-RU"/>
          </w:rPr>
          <w:t>части 2</w:t>
        </w:r>
      </w:hyperlink>
      <w:r w:rsidRPr="00A76DC8">
        <w:rPr>
          <w:rFonts w:ascii="Times New Roman" w:eastAsia="Times New Roman" w:hAnsi="Times New Roman" w:cs="Times New Roman"/>
          <w:color w:val="000000"/>
          <w:sz w:val="30"/>
          <w:szCs w:val="30"/>
          <w:lang w:eastAsia="ru-RU"/>
        </w:rPr>
        <w:t>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A76DC8" w:rsidRPr="00A76DC8" w:rsidRDefault="00A76DC8" w:rsidP="00A76DC8">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A76DC8">
        <w:rPr>
          <w:rFonts w:ascii="Times New Roman" w:eastAsia="Times New Roman" w:hAnsi="Times New Roman" w:cs="Times New Roman"/>
          <w:color w:val="828282"/>
          <w:sz w:val="28"/>
          <w:szCs w:val="28"/>
          <w:lang w:eastAsia="ru-RU"/>
        </w:rPr>
        <w:t>(</w:t>
      </w:r>
      <w:proofErr w:type="gramStart"/>
      <w:r w:rsidRPr="00A76DC8">
        <w:rPr>
          <w:rFonts w:ascii="Times New Roman" w:eastAsia="Times New Roman" w:hAnsi="Times New Roman" w:cs="Times New Roman"/>
          <w:color w:val="828282"/>
          <w:sz w:val="28"/>
          <w:szCs w:val="28"/>
          <w:lang w:eastAsia="ru-RU"/>
        </w:rPr>
        <w:t>ч</w:t>
      </w:r>
      <w:proofErr w:type="gramEnd"/>
      <w:r w:rsidRPr="00A76DC8">
        <w:rPr>
          <w:rFonts w:ascii="Times New Roman" w:eastAsia="Times New Roman" w:hAnsi="Times New Roman" w:cs="Times New Roman"/>
          <w:color w:val="828282"/>
          <w:sz w:val="28"/>
          <w:szCs w:val="28"/>
          <w:lang w:eastAsia="ru-RU"/>
        </w:rPr>
        <w:t>асть 4 введена Федеральным </w:t>
      </w:r>
      <w:hyperlink r:id="rId41" w:anchor="dst100012" w:history="1">
        <w:r w:rsidRPr="00A76DC8">
          <w:rPr>
            <w:rFonts w:ascii="Times New Roman" w:eastAsia="Times New Roman" w:hAnsi="Times New Roman" w:cs="Times New Roman"/>
            <w:color w:val="1A0DAB"/>
            <w:sz w:val="28"/>
            <w:szCs w:val="28"/>
            <w:u w:val="single"/>
            <w:lang w:eastAsia="ru-RU"/>
          </w:rPr>
          <w:t>законом</w:t>
        </w:r>
      </w:hyperlink>
      <w:r w:rsidRPr="00A76DC8">
        <w:rPr>
          <w:rFonts w:ascii="Times New Roman" w:eastAsia="Times New Roman" w:hAnsi="Times New Roman" w:cs="Times New Roman"/>
          <w:color w:val="828282"/>
          <w:sz w:val="28"/>
          <w:szCs w:val="28"/>
          <w:lang w:eastAsia="ru-RU"/>
        </w:rPr>
        <w:t> от 14.07.2022 N 298-ФЗ)</w:t>
      </w:r>
    </w:p>
    <w:p w:rsidR="00434AEE" w:rsidRDefault="00434AEE">
      <w:bookmarkStart w:id="0" w:name="_GoBack"/>
      <w:bookmarkEnd w:id="0"/>
    </w:p>
    <w:sectPr w:rsidR="00434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panose1 w:val="020B0503020203020204"/>
    <w:charset w:val="CC"/>
    <w:family w:val="swiss"/>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C8"/>
    <w:rsid w:val="0013191E"/>
    <w:rsid w:val="00434AEE"/>
    <w:rsid w:val="00A7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1E"/>
  </w:style>
  <w:style w:type="paragraph" w:styleId="1">
    <w:name w:val="heading 1"/>
    <w:basedOn w:val="a"/>
    <w:link w:val="10"/>
    <w:uiPriority w:val="9"/>
    <w:qFormat/>
    <w:rsid w:val="00131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319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319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9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319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191E"/>
    <w:rPr>
      <w:rFonts w:ascii="Times New Roman" w:eastAsia="Times New Roman" w:hAnsi="Times New Roman" w:cs="Times New Roman"/>
      <w:b/>
      <w:bCs/>
      <w:sz w:val="27"/>
      <w:szCs w:val="27"/>
      <w:lang w:eastAsia="ru-RU"/>
    </w:rPr>
  </w:style>
  <w:style w:type="character" w:styleId="a3">
    <w:name w:val="Strong"/>
    <w:basedOn w:val="a0"/>
    <w:uiPriority w:val="22"/>
    <w:qFormat/>
    <w:rsid w:val="0013191E"/>
    <w:rPr>
      <w:b/>
      <w:bCs/>
    </w:rPr>
  </w:style>
  <w:style w:type="character" w:styleId="a4">
    <w:name w:val="Emphasis"/>
    <w:basedOn w:val="a0"/>
    <w:uiPriority w:val="20"/>
    <w:qFormat/>
    <w:rsid w:val="0013191E"/>
    <w:rPr>
      <w:i/>
      <w:iCs/>
    </w:rPr>
  </w:style>
  <w:style w:type="paragraph" w:styleId="a5">
    <w:name w:val="No Spacing"/>
    <w:uiPriority w:val="1"/>
    <w:qFormat/>
    <w:rsid w:val="001319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1E"/>
  </w:style>
  <w:style w:type="paragraph" w:styleId="1">
    <w:name w:val="heading 1"/>
    <w:basedOn w:val="a"/>
    <w:link w:val="10"/>
    <w:uiPriority w:val="9"/>
    <w:qFormat/>
    <w:rsid w:val="00131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319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319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91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319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191E"/>
    <w:rPr>
      <w:rFonts w:ascii="Times New Roman" w:eastAsia="Times New Roman" w:hAnsi="Times New Roman" w:cs="Times New Roman"/>
      <w:b/>
      <w:bCs/>
      <w:sz w:val="27"/>
      <w:szCs w:val="27"/>
      <w:lang w:eastAsia="ru-RU"/>
    </w:rPr>
  </w:style>
  <w:style w:type="character" w:styleId="a3">
    <w:name w:val="Strong"/>
    <w:basedOn w:val="a0"/>
    <w:uiPriority w:val="22"/>
    <w:qFormat/>
    <w:rsid w:val="0013191E"/>
    <w:rPr>
      <w:b/>
      <w:bCs/>
    </w:rPr>
  </w:style>
  <w:style w:type="character" w:styleId="a4">
    <w:name w:val="Emphasis"/>
    <w:basedOn w:val="a0"/>
    <w:uiPriority w:val="20"/>
    <w:qFormat/>
    <w:rsid w:val="0013191E"/>
    <w:rPr>
      <w:i/>
      <w:iCs/>
    </w:rPr>
  </w:style>
  <w:style w:type="paragraph" w:styleId="a5">
    <w:name w:val="No Spacing"/>
    <w:uiPriority w:val="1"/>
    <w:qFormat/>
    <w:rsid w:val="00131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360035">
      <w:bodyDiv w:val="1"/>
      <w:marLeft w:val="0"/>
      <w:marRight w:val="0"/>
      <w:marTop w:val="0"/>
      <w:marBottom w:val="0"/>
      <w:divBdr>
        <w:top w:val="none" w:sz="0" w:space="0" w:color="auto"/>
        <w:left w:val="none" w:sz="0" w:space="0" w:color="auto"/>
        <w:bottom w:val="none" w:sz="0" w:space="0" w:color="auto"/>
        <w:right w:val="none" w:sz="0" w:space="0" w:color="auto"/>
      </w:divBdr>
      <w:divsChild>
        <w:div w:id="1258442706">
          <w:marLeft w:val="0"/>
          <w:marRight w:val="0"/>
          <w:marTop w:val="0"/>
          <w:marBottom w:val="600"/>
          <w:divBdr>
            <w:top w:val="none" w:sz="0" w:space="0" w:color="auto"/>
            <w:left w:val="none" w:sz="0" w:space="0" w:color="auto"/>
            <w:bottom w:val="none" w:sz="0" w:space="0" w:color="auto"/>
            <w:right w:val="none" w:sz="0" w:space="0" w:color="auto"/>
          </w:divBdr>
        </w:div>
        <w:div w:id="715813652">
          <w:marLeft w:val="0"/>
          <w:marRight w:val="0"/>
          <w:marTop w:val="0"/>
          <w:marBottom w:val="0"/>
          <w:divBdr>
            <w:top w:val="none" w:sz="0" w:space="0" w:color="auto"/>
            <w:left w:val="none" w:sz="0" w:space="0" w:color="auto"/>
            <w:bottom w:val="none" w:sz="0" w:space="0" w:color="auto"/>
            <w:right w:val="none" w:sz="0" w:space="0" w:color="auto"/>
          </w:divBdr>
          <w:divsChild>
            <w:div w:id="1039859998">
              <w:marLeft w:val="0"/>
              <w:marRight w:val="0"/>
              <w:marTop w:val="0"/>
              <w:marBottom w:val="0"/>
              <w:divBdr>
                <w:top w:val="none" w:sz="0" w:space="0" w:color="auto"/>
                <w:left w:val="none" w:sz="0" w:space="0" w:color="auto"/>
                <w:bottom w:val="none" w:sz="0" w:space="0" w:color="auto"/>
                <w:right w:val="none" w:sz="0" w:space="0" w:color="auto"/>
              </w:divBdr>
            </w:div>
            <w:div w:id="1872298443">
              <w:marLeft w:val="0"/>
              <w:marRight w:val="0"/>
              <w:marTop w:val="0"/>
              <w:marBottom w:val="0"/>
              <w:divBdr>
                <w:top w:val="none" w:sz="0" w:space="0" w:color="auto"/>
                <w:left w:val="none" w:sz="0" w:space="0" w:color="auto"/>
                <w:bottom w:val="none" w:sz="0" w:space="0" w:color="auto"/>
                <w:right w:val="none" w:sz="0" w:space="0" w:color="auto"/>
              </w:divBdr>
            </w:div>
            <w:div w:id="1654479930">
              <w:marLeft w:val="0"/>
              <w:marRight w:val="0"/>
              <w:marTop w:val="0"/>
              <w:marBottom w:val="0"/>
              <w:divBdr>
                <w:top w:val="none" w:sz="0" w:space="0" w:color="auto"/>
                <w:left w:val="none" w:sz="0" w:space="0" w:color="auto"/>
                <w:bottom w:val="none" w:sz="0" w:space="0" w:color="auto"/>
                <w:right w:val="none" w:sz="0" w:space="0" w:color="auto"/>
              </w:divBdr>
            </w:div>
            <w:div w:id="1194659167">
              <w:marLeft w:val="0"/>
              <w:marRight w:val="0"/>
              <w:marTop w:val="0"/>
              <w:marBottom w:val="0"/>
              <w:divBdr>
                <w:top w:val="none" w:sz="0" w:space="0" w:color="auto"/>
                <w:left w:val="none" w:sz="0" w:space="0" w:color="auto"/>
                <w:bottom w:val="none" w:sz="0" w:space="0" w:color="auto"/>
                <w:right w:val="none" w:sz="0" w:space="0" w:color="auto"/>
              </w:divBdr>
            </w:div>
            <w:div w:id="285239385">
              <w:marLeft w:val="0"/>
              <w:marRight w:val="0"/>
              <w:marTop w:val="0"/>
              <w:marBottom w:val="0"/>
              <w:divBdr>
                <w:top w:val="none" w:sz="0" w:space="0" w:color="auto"/>
                <w:left w:val="none" w:sz="0" w:space="0" w:color="auto"/>
                <w:bottom w:val="none" w:sz="0" w:space="0" w:color="auto"/>
                <w:right w:val="none" w:sz="0" w:space="0" w:color="auto"/>
              </w:divBdr>
            </w:div>
            <w:div w:id="1106389486">
              <w:marLeft w:val="0"/>
              <w:marRight w:val="0"/>
              <w:marTop w:val="0"/>
              <w:marBottom w:val="0"/>
              <w:divBdr>
                <w:top w:val="none" w:sz="0" w:space="0" w:color="auto"/>
                <w:left w:val="none" w:sz="0" w:space="0" w:color="auto"/>
                <w:bottom w:val="none" w:sz="0" w:space="0" w:color="auto"/>
                <w:right w:val="none" w:sz="0" w:space="0" w:color="auto"/>
              </w:divBdr>
            </w:div>
            <w:div w:id="898631313">
              <w:marLeft w:val="0"/>
              <w:marRight w:val="0"/>
              <w:marTop w:val="0"/>
              <w:marBottom w:val="0"/>
              <w:divBdr>
                <w:top w:val="none" w:sz="0" w:space="0" w:color="auto"/>
                <w:left w:val="none" w:sz="0" w:space="0" w:color="auto"/>
                <w:bottom w:val="none" w:sz="0" w:space="0" w:color="auto"/>
                <w:right w:val="none" w:sz="0" w:space="0" w:color="auto"/>
              </w:divBdr>
            </w:div>
            <w:div w:id="1983539687">
              <w:marLeft w:val="0"/>
              <w:marRight w:val="0"/>
              <w:marTop w:val="0"/>
              <w:marBottom w:val="0"/>
              <w:divBdr>
                <w:top w:val="none" w:sz="0" w:space="0" w:color="auto"/>
                <w:left w:val="none" w:sz="0" w:space="0" w:color="auto"/>
                <w:bottom w:val="none" w:sz="0" w:space="0" w:color="auto"/>
                <w:right w:val="none" w:sz="0" w:space="0" w:color="auto"/>
              </w:divBdr>
            </w:div>
            <w:div w:id="1839079197">
              <w:marLeft w:val="0"/>
              <w:marRight w:val="0"/>
              <w:marTop w:val="0"/>
              <w:marBottom w:val="0"/>
              <w:divBdr>
                <w:top w:val="none" w:sz="0" w:space="0" w:color="auto"/>
                <w:left w:val="none" w:sz="0" w:space="0" w:color="auto"/>
                <w:bottom w:val="none" w:sz="0" w:space="0" w:color="auto"/>
                <w:right w:val="none" w:sz="0" w:space="0" w:color="auto"/>
              </w:divBdr>
            </w:div>
            <w:div w:id="755781127">
              <w:marLeft w:val="0"/>
              <w:marRight w:val="0"/>
              <w:marTop w:val="0"/>
              <w:marBottom w:val="0"/>
              <w:divBdr>
                <w:top w:val="none" w:sz="0" w:space="0" w:color="auto"/>
                <w:left w:val="none" w:sz="0" w:space="0" w:color="auto"/>
                <w:bottom w:val="none" w:sz="0" w:space="0" w:color="auto"/>
                <w:right w:val="none" w:sz="0" w:space="0" w:color="auto"/>
              </w:divBdr>
            </w:div>
            <w:div w:id="2030331853">
              <w:marLeft w:val="0"/>
              <w:marRight w:val="0"/>
              <w:marTop w:val="0"/>
              <w:marBottom w:val="0"/>
              <w:divBdr>
                <w:top w:val="none" w:sz="0" w:space="0" w:color="auto"/>
                <w:left w:val="none" w:sz="0" w:space="0" w:color="auto"/>
                <w:bottom w:val="none" w:sz="0" w:space="0" w:color="auto"/>
                <w:right w:val="none" w:sz="0" w:space="0" w:color="auto"/>
              </w:divBdr>
            </w:div>
            <w:div w:id="1323464837">
              <w:marLeft w:val="0"/>
              <w:marRight w:val="0"/>
              <w:marTop w:val="0"/>
              <w:marBottom w:val="0"/>
              <w:divBdr>
                <w:top w:val="none" w:sz="0" w:space="0" w:color="auto"/>
                <w:left w:val="none" w:sz="0" w:space="0" w:color="auto"/>
                <w:bottom w:val="none" w:sz="0" w:space="0" w:color="auto"/>
                <w:right w:val="none" w:sz="0" w:space="0" w:color="auto"/>
              </w:divBdr>
            </w:div>
            <w:div w:id="1063871546">
              <w:marLeft w:val="0"/>
              <w:marRight w:val="0"/>
              <w:marTop w:val="0"/>
              <w:marBottom w:val="0"/>
              <w:divBdr>
                <w:top w:val="none" w:sz="0" w:space="0" w:color="auto"/>
                <w:left w:val="none" w:sz="0" w:space="0" w:color="auto"/>
                <w:bottom w:val="none" w:sz="0" w:space="0" w:color="auto"/>
                <w:right w:val="none" w:sz="0" w:space="0" w:color="auto"/>
              </w:divBdr>
            </w:div>
            <w:div w:id="759064408">
              <w:marLeft w:val="0"/>
              <w:marRight w:val="0"/>
              <w:marTop w:val="0"/>
              <w:marBottom w:val="0"/>
              <w:divBdr>
                <w:top w:val="none" w:sz="0" w:space="0" w:color="auto"/>
                <w:left w:val="none" w:sz="0" w:space="0" w:color="auto"/>
                <w:bottom w:val="none" w:sz="0" w:space="0" w:color="auto"/>
                <w:right w:val="none" w:sz="0" w:space="0" w:color="auto"/>
              </w:divBdr>
            </w:div>
            <w:div w:id="1250771894">
              <w:marLeft w:val="0"/>
              <w:marRight w:val="0"/>
              <w:marTop w:val="0"/>
              <w:marBottom w:val="0"/>
              <w:divBdr>
                <w:top w:val="none" w:sz="0" w:space="0" w:color="auto"/>
                <w:left w:val="none" w:sz="0" w:space="0" w:color="auto"/>
                <w:bottom w:val="none" w:sz="0" w:space="0" w:color="auto"/>
                <w:right w:val="none" w:sz="0" w:space="0" w:color="auto"/>
              </w:divBdr>
            </w:div>
            <w:div w:id="1085296568">
              <w:marLeft w:val="0"/>
              <w:marRight w:val="0"/>
              <w:marTop w:val="0"/>
              <w:marBottom w:val="0"/>
              <w:divBdr>
                <w:top w:val="none" w:sz="0" w:space="0" w:color="auto"/>
                <w:left w:val="none" w:sz="0" w:space="0" w:color="auto"/>
                <w:bottom w:val="none" w:sz="0" w:space="0" w:color="auto"/>
                <w:right w:val="none" w:sz="0" w:space="0" w:color="auto"/>
              </w:divBdr>
            </w:div>
            <w:div w:id="1728144695">
              <w:marLeft w:val="0"/>
              <w:marRight w:val="0"/>
              <w:marTop w:val="0"/>
              <w:marBottom w:val="0"/>
              <w:divBdr>
                <w:top w:val="none" w:sz="0" w:space="0" w:color="auto"/>
                <w:left w:val="none" w:sz="0" w:space="0" w:color="auto"/>
                <w:bottom w:val="none" w:sz="0" w:space="0" w:color="auto"/>
                <w:right w:val="none" w:sz="0" w:space="0" w:color="auto"/>
              </w:divBdr>
            </w:div>
            <w:div w:id="313528207">
              <w:marLeft w:val="0"/>
              <w:marRight w:val="0"/>
              <w:marTop w:val="0"/>
              <w:marBottom w:val="0"/>
              <w:divBdr>
                <w:top w:val="none" w:sz="0" w:space="0" w:color="auto"/>
                <w:left w:val="none" w:sz="0" w:space="0" w:color="auto"/>
                <w:bottom w:val="none" w:sz="0" w:space="0" w:color="auto"/>
                <w:right w:val="none" w:sz="0" w:space="0" w:color="auto"/>
              </w:divBdr>
            </w:div>
            <w:div w:id="1891570613">
              <w:marLeft w:val="0"/>
              <w:marRight w:val="0"/>
              <w:marTop w:val="0"/>
              <w:marBottom w:val="0"/>
              <w:divBdr>
                <w:top w:val="none" w:sz="0" w:space="0" w:color="auto"/>
                <w:left w:val="none" w:sz="0" w:space="0" w:color="auto"/>
                <w:bottom w:val="none" w:sz="0" w:space="0" w:color="auto"/>
                <w:right w:val="none" w:sz="0" w:space="0" w:color="auto"/>
              </w:divBdr>
            </w:div>
            <w:div w:id="228422475">
              <w:marLeft w:val="0"/>
              <w:marRight w:val="0"/>
              <w:marTop w:val="0"/>
              <w:marBottom w:val="0"/>
              <w:divBdr>
                <w:top w:val="none" w:sz="0" w:space="0" w:color="auto"/>
                <w:left w:val="none" w:sz="0" w:space="0" w:color="auto"/>
                <w:bottom w:val="none" w:sz="0" w:space="0" w:color="auto"/>
                <w:right w:val="none" w:sz="0" w:space="0" w:color="auto"/>
              </w:divBdr>
            </w:div>
            <w:div w:id="488718321">
              <w:marLeft w:val="0"/>
              <w:marRight w:val="0"/>
              <w:marTop w:val="0"/>
              <w:marBottom w:val="0"/>
              <w:divBdr>
                <w:top w:val="none" w:sz="0" w:space="0" w:color="auto"/>
                <w:left w:val="none" w:sz="0" w:space="0" w:color="auto"/>
                <w:bottom w:val="none" w:sz="0" w:space="0" w:color="auto"/>
                <w:right w:val="none" w:sz="0" w:space="0" w:color="auto"/>
              </w:divBdr>
            </w:div>
            <w:div w:id="563027136">
              <w:marLeft w:val="0"/>
              <w:marRight w:val="0"/>
              <w:marTop w:val="360"/>
              <w:marBottom w:val="0"/>
              <w:divBdr>
                <w:top w:val="none" w:sz="0" w:space="0" w:color="auto"/>
                <w:left w:val="none" w:sz="0" w:space="0" w:color="auto"/>
                <w:bottom w:val="none" w:sz="0" w:space="0" w:color="auto"/>
                <w:right w:val="none" w:sz="0" w:space="0" w:color="auto"/>
              </w:divBdr>
            </w:div>
            <w:div w:id="2607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6158/3d0cac60971a511280cbba229d9b6329c07731f7/" TargetMode="External"/><Relationship Id="rId13" Type="http://schemas.openxmlformats.org/officeDocument/2006/relationships/hyperlink" Target="https://www.consultant.ru/document/cons_doc_LAW_140174/16484fcceccbff241e7f0387146f346240cb050e/?ysclid=m2ssr1przp991842717" TargetMode="External"/><Relationship Id="rId18" Type="http://schemas.openxmlformats.org/officeDocument/2006/relationships/hyperlink" Target="https://www.consultant.ru/document/cons_doc_LAW_470146/3eeafbd3bdb64673818bd5cba64081209bddc7a4/" TargetMode="External"/><Relationship Id="rId26" Type="http://schemas.openxmlformats.org/officeDocument/2006/relationships/hyperlink" Target="https://www.consultant.ru/document/cons_doc_LAW_214190/7cec78678eb9884f5f0c01187173a9612e7338d5/" TargetMode="External"/><Relationship Id="rId39" Type="http://schemas.openxmlformats.org/officeDocument/2006/relationships/hyperlink" Target="https://www.consultant.ru/document/cons_doc_LAW_140174/16484fcceccbff241e7f0387146f346240cb050e/?ysclid=m2ssr1przp991842717" TargetMode="External"/><Relationship Id="rId3" Type="http://schemas.openxmlformats.org/officeDocument/2006/relationships/settings" Target="settings.xml"/><Relationship Id="rId21" Type="http://schemas.openxmlformats.org/officeDocument/2006/relationships/hyperlink" Target="https://www.consultant.ru/document/cons_doc_LAW_140174/16484fcceccbff241e7f0387146f346240cb050e/?ysclid=m2ssr1przp991842717" TargetMode="External"/><Relationship Id="rId34" Type="http://schemas.openxmlformats.org/officeDocument/2006/relationships/hyperlink" Target="https://www.consultant.ru/document/cons_doc_LAW_463082/53e2c35710051a71268d15f662bff77920248c0a/" TargetMode="External"/><Relationship Id="rId42" Type="http://schemas.openxmlformats.org/officeDocument/2006/relationships/fontTable" Target="fontTable.xml"/><Relationship Id="rId7" Type="http://schemas.openxmlformats.org/officeDocument/2006/relationships/hyperlink" Target="https://www.consultant.ru/document/cons_doc_LAW_339097/3d0cac60971a511280cbba229d9b6329c07731f7/" TargetMode="External"/><Relationship Id="rId12" Type="http://schemas.openxmlformats.org/officeDocument/2006/relationships/hyperlink" Target="https://www.consultant.ru/document/cons_doc_LAW_446158/3d0cac60971a511280cbba229d9b6329c07731f7/" TargetMode="External"/><Relationship Id="rId17" Type="http://schemas.openxmlformats.org/officeDocument/2006/relationships/hyperlink" Target="https://www.consultant.ru/document/cons_doc_LAW_436219/3d0cac60971a511280cbba229d9b6329c07731f7/" TargetMode="External"/><Relationship Id="rId25" Type="http://schemas.openxmlformats.org/officeDocument/2006/relationships/hyperlink" Target="https://www.consultant.ru/document/cons_doc_LAW_214190/94dd6dc7be970dcbb8720a01b18a835eb5c4b0fb/" TargetMode="External"/><Relationship Id="rId33" Type="http://schemas.openxmlformats.org/officeDocument/2006/relationships/hyperlink" Target="https://www.consultant.ru/document/cons_doc_LAW_458511/d3a3cc088c3e391221b70e7f29dbc1d34eb7a80d/" TargetMode="External"/><Relationship Id="rId38" Type="http://schemas.openxmlformats.org/officeDocument/2006/relationships/hyperlink" Target="https://www.consultant.ru/document/cons_doc_LAW_482574/3d0cac60971a511280cbba229d9b6329c07731f7/" TargetMode="External"/><Relationship Id="rId2" Type="http://schemas.microsoft.com/office/2007/relationships/stylesWithEffects" Target="stylesWithEffects.xml"/><Relationship Id="rId16" Type="http://schemas.openxmlformats.org/officeDocument/2006/relationships/hyperlink" Target="https://www.consultant.ru/document/cons_doc_LAW_470146/3eeafbd3bdb64673818bd5cba64081209bddc7a4/" TargetMode="External"/><Relationship Id="rId20" Type="http://schemas.openxmlformats.org/officeDocument/2006/relationships/hyperlink" Target="https://www.consultant.ru/document/cons_doc_LAW_436219/3d0cac60971a511280cbba229d9b6329c07731f7/" TargetMode="External"/><Relationship Id="rId29" Type="http://schemas.openxmlformats.org/officeDocument/2006/relationships/hyperlink" Target="https://www.consultant.ru/document/cons_doc_LAW_140174/16484fcceccbff241e7f0387146f346240cb050e/?ysclid=m2ssr1przp991842717" TargetMode="External"/><Relationship Id="rId41" Type="http://schemas.openxmlformats.org/officeDocument/2006/relationships/hyperlink" Target="https://www.consultant.ru/document/cons_doc_LAW_421891/3d0cac60971a511280cbba229d9b6329c07731f7/" TargetMode="External"/><Relationship Id="rId1" Type="http://schemas.openxmlformats.org/officeDocument/2006/relationships/styles" Target="styles.xml"/><Relationship Id="rId6" Type="http://schemas.openxmlformats.org/officeDocument/2006/relationships/hyperlink" Target="https://www.consultant.ru/document/cons_doc_LAW_140174/16484fcceccbff241e7f0387146f346240cb050e/?ysclid=m2ssr1przp991842717" TargetMode="External"/><Relationship Id="rId11" Type="http://schemas.openxmlformats.org/officeDocument/2006/relationships/hyperlink" Target="https://www.consultant.ru/document/cons_doc_LAW_140174/16484fcceccbff241e7f0387146f346240cb050e/?ysclid=m2ssr1przp991842717" TargetMode="External"/><Relationship Id="rId24" Type="http://schemas.openxmlformats.org/officeDocument/2006/relationships/hyperlink" Target="https://www.consultant.ru/document/cons_doc_LAW_140174/16484fcceccbff241e7f0387146f346240cb050e/?ysclid=m2ssr1przp991842717" TargetMode="External"/><Relationship Id="rId32" Type="http://schemas.openxmlformats.org/officeDocument/2006/relationships/hyperlink" Target="https://www.consultant.ru/document/cons_doc_LAW_93980/" TargetMode="External"/><Relationship Id="rId37" Type="http://schemas.openxmlformats.org/officeDocument/2006/relationships/hyperlink" Target="https://www.consultant.ru/document/cons_doc_LAW_140174/16484fcceccbff241e7f0387146f346240cb050e/?ysclid=m2ssr1przp991842717" TargetMode="External"/><Relationship Id="rId40" Type="http://schemas.openxmlformats.org/officeDocument/2006/relationships/hyperlink" Target="https://www.consultant.ru/document/cons_doc_LAW_470336/16484fcceccbff241e7f0387146f346240cb050e/" TargetMode="External"/><Relationship Id="rId5" Type="http://schemas.openxmlformats.org/officeDocument/2006/relationships/hyperlink" Target="https://www.consultant.ru/document/cons_doc_LAW_339097/3d0cac60971a511280cbba229d9b6329c07731f7/" TargetMode="External"/><Relationship Id="rId15" Type="http://schemas.openxmlformats.org/officeDocument/2006/relationships/hyperlink" Target="https://www.consultant.ru/document/cons_doc_LAW_140174/16484fcceccbff241e7f0387146f346240cb050e/?ysclid=m2ssr1przp991842717" TargetMode="External"/><Relationship Id="rId23" Type="http://schemas.openxmlformats.org/officeDocument/2006/relationships/hyperlink" Target="https://www.consultant.ru/document/cons_doc_LAW_470336/8f3360b0a85cddcb4c937bf8a5a92b1c86ef103d/" TargetMode="External"/><Relationship Id="rId28" Type="http://schemas.openxmlformats.org/officeDocument/2006/relationships/hyperlink" Target="https://www.consultant.ru/document/cons_doc_LAW_446162/3d0cac60971a511280cbba229d9b6329c07731f7/" TargetMode="External"/><Relationship Id="rId36" Type="http://schemas.openxmlformats.org/officeDocument/2006/relationships/hyperlink" Target="https://www.consultant.ru/document/cons_doc_LAW_449476/" TargetMode="External"/><Relationship Id="rId10" Type="http://schemas.openxmlformats.org/officeDocument/2006/relationships/hyperlink" Target="https://www.consultant.ru/document/cons_doc_LAW_464307/d77f8a874cb8442a14e07f0eda347cba8e5f3fb7/" TargetMode="External"/><Relationship Id="rId19" Type="http://schemas.openxmlformats.org/officeDocument/2006/relationships/hyperlink" Target="https://www.consultant.ru/document/cons_doc_LAW_140174/16484fcceccbff241e7f0387146f346240cb050e/?ysclid=m2ssr1przp991842717" TargetMode="External"/><Relationship Id="rId31" Type="http://schemas.openxmlformats.org/officeDocument/2006/relationships/hyperlink" Target="https://www.consultant.ru/document/cons_doc_LAW_470336/16484fcceccbff241e7f0387146f346240cb050e/" TargetMode="External"/><Relationship Id="rId4" Type="http://schemas.openxmlformats.org/officeDocument/2006/relationships/webSettings" Target="webSettings.xml"/><Relationship Id="rId9" Type="http://schemas.openxmlformats.org/officeDocument/2006/relationships/hyperlink" Target="https://www.consultant.ru/document/cons_doc_LAW_140174/16484fcceccbff241e7f0387146f346240cb050e/?ysclid=m2ssr1przp991842717" TargetMode="External"/><Relationship Id="rId14" Type="http://schemas.openxmlformats.org/officeDocument/2006/relationships/hyperlink" Target="https://www.consultant.ru/document/cons_doc_LAW_446158/3d0cac60971a511280cbba229d9b6329c07731f7/" TargetMode="External"/><Relationship Id="rId22" Type="http://schemas.openxmlformats.org/officeDocument/2006/relationships/hyperlink" Target="https://www.consultant.ru/document/cons_doc_LAW_453851/3e227ef743fd5d10e6a9ad33840ae02351e2c7d4/" TargetMode="External"/><Relationship Id="rId27" Type="http://schemas.openxmlformats.org/officeDocument/2006/relationships/hyperlink" Target="https://www.consultant.ru/document/cons_doc_LAW_287462/41fc128d75019efadebe071ffe5ab88a245bd22b/" TargetMode="External"/><Relationship Id="rId30" Type="http://schemas.openxmlformats.org/officeDocument/2006/relationships/hyperlink" Target="https://www.consultant.ru/document/cons_doc_LAW_181825/" TargetMode="External"/><Relationship Id="rId35" Type="http://schemas.openxmlformats.org/officeDocument/2006/relationships/hyperlink" Target="https://www.consultant.ru/document/cons_doc_LAW_470336/16484fcceccbff241e7f0387146f346240cb050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2377</Words>
  <Characters>13552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2024-10-28T09:16:00Z</dcterms:created>
  <dcterms:modified xsi:type="dcterms:W3CDTF">2024-10-28T09:22:00Z</dcterms:modified>
</cp:coreProperties>
</file>